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9779" w14:textId="77777777" w:rsidR="003B025E" w:rsidRDefault="003B025E" w:rsidP="003B025E">
      <w:pPr>
        <w:jc w:val="center"/>
        <w:rPr>
          <w:rFonts w:ascii="Trebuchet MS" w:hAnsi="Trebuchet MS"/>
          <w:b/>
        </w:rPr>
      </w:pPr>
    </w:p>
    <w:p w14:paraId="01ECAC04" w14:textId="77777777" w:rsidR="003B025E" w:rsidRPr="00005D67" w:rsidRDefault="003B025E" w:rsidP="003B025E">
      <w:pPr>
        <w:jc w:val="center"/>
        <w:rPr>
          <w:b/>
        </w:rPr>
      </w:pPr>
      <w:r w:rsidRPr="00005D67">
        <w:rPr>
          <w:b/>
        </w:rPr>
        <w:t>JO ANN MAURER WEVER</w:t>
      </w:r>
    </w:p>
    <w:p w14:paraId="6F8FCBA0" w14:textId="77777777" w:rsidR="003B025E" w:rsidRPr="00005D67" w:rsidRDefault="003B025E" w:rsidP="003B025E">
      <w:pPr>
        <w:jc w:val="center"/>
        <w:rPr>
          <w:b/>
        </w:rPr>
      </w:pPr>
      <w:r w:rsidRPr="00005D67">
        <w:rPr>
          <w:b/>
        </w:rPr>
        <w:t>AWARD FOR EXCELLENCE IN NURSING EDUCATION</w:t>
      </w:r>
      <w:r>
        <w:rPr>
          <w:b/>
        </w:rPr>
        <w:t xml:space="preserve"> 2025</w:t>
      </w:r>
    </w:p>
    <w:p w14:paraId="7A839F7A" w14:textId="77777777" w:rsidR="003B025E" w:rsidRPr="00005D67" w:rsidRDefault="003B025E" w:rsidP="003B025E">
      <w:pPr>
        <w:tabs>
          <w:tab w:val="left" w:pos="360"/>
        </w:tabs>
      </w:pPr>
      <w:r>
        <w:tab/>
        <w:t>The Jo Ann Maurer Wever Award</w:t>
      </w:r>
      <w:r w:rsidRPr="00005D67">
        <w:t xml:space="preserve"> for Excellence in Nursing Education in the Commonwealth of Kentucky will be presented to two outstanding academic nurse educators yearly during the annual business meeting of the Kentucky League for Nursing</w:t>
      </w:r>
      <w:r>
        <w:t xml:space="preserve"> Education</w:t>
      </w:r>
      <w:r w:rsidRPr="00005D67">
        <w:t>.  The honor will recognize significant contribution to excellence and innovation in nursing education contributing to the preparation of the nursing workforce in the state.</w:t>
      </w:r>
    </w:p>
    <w:p w14:paraId="268A00E2" w14:textId="77777777" w:rsidR="003B025E" w:rsidRPr="00887CB5" w:rsidRDefault="003B025E" w:rsidP="003B025E">
      <w:pPr>
        <w:rPr>
          <w:b/>
          <w:u w:val="single"/>
        </w:rPr>
      </w:pPr>
      <w:r w:rsidRPr="00005D67">
        <w:rPr>
          <w:b/>
          <w:u w:val="single"/>
        </w:rPr>
        <w:t>Criteria:</w:t>
      </w:r>
    </w:p>
    <w:p w14:paraId="1750B7CB" w14:textId="77777777" w:rsidR="003B025E" w:rsidRPr="00005D67" w:rsidRDefault="003B025E" w:rsidP="003B025E">
      <w:r w:rsidRPr="00005D67">
        <w:t xml:space="preserve">The nominees for the </w:t>
      </w:r>
      <w:r>
        <w:t>Jo Ann Maurer Wever</w:t>
      </w:r>
      <w:r w:rsidRPr="00005D67">
        <w:t xml:space="preserve"> Award for Excellence in Nursing Education will:</w:t>
      </w:r>
    </w:p>
    <w:p w14:paraId="0EA7AA7C" w14:textId="77777777" w:rsidR="003B025E" w:rsidRPr="00005D67" w:rsidRDefault="003B025E" w:rsidP="003B025E">
      <w:pPr>
        <w:numPr>
          <w:ilvl w:val="0"/>
          <w:numId w:val="1"/>
        </w:numPr>
        <w:spacing w:after="0" w:line="240" w:lineRule="auto"/>
      </w:pPr>
      <w:r w:rsidRPr="00005D67">
        <w:t>demonstrate excellence and innovation in nursing education as evidenced by nomination by two peer members of KLN</w:t>
      </w:r>
      <w:r>
        <w:t>E</w:t>
      </w:r>
      <w:r w:rsidRPr="00005D67">
        <w:t xml:space="preserve"> and submission of supporting </w:t>
      </w:r>
      <w:proofErr w:type="gramStart"/>
      <w:r w:rsidRPr="00005D67">
        <w:t>evidence;</w:t>
      </w:r>
      <w:proofErr w:type="gramEnd"/>
    </w:p>
    <w:p w14:paraId="51441250" w14:textId="77777777" w:rsidR="003B025E" w:rsidRPr="00005D67" w:rsidRDefault="003B025E" w:rsidP="003B025E">
      <w:pPr>
        <w:numPr>
          <w:ilvl w:val="0"/>
          <w:numId w:val="1"/>
        </w:numPr>
        <w:spacing w:after="0" w:line="240" w:lineRule="auto"/>
      </w:pPr>
      <w:r w:rsidRPr="00005D67">
        <w:t xml:space="preserve">be an active faculty member of an academic nursing program within the </w:t>
      </w:r>
      <w:smartTag w:uri="urn:schemas-microsoft-com:office:smarttags" w:element="PlaceType">
        <w:r w:rsidRPr="00005D67">
          <w:t>Commonwealth</w:t>
        </w:r>
      </w:smartTag>
      <w:r w:rsidRPr="00005D67">
        <w:t xml:space="preserve"> of </w:t>
      </w:r>
      <w:proofErr w:type="gramStart"/>
      <w:r w:rsidRPr="00005D67">
        <w:t>Kentucky;</w:t>
      </w:r>
      <w:proofErr w:type="gramEnd"/>
    </w:p>
    <w:p w14:paraId="3B7F7AE7" w14:textId="77777777" w:rsidR="003B025E" w:rsidRPr="00005D67" w:rsidRDefault="003B025E" w:rsidP="003B025E">
      <w:pPr>
        <w:numPr>
          <w:ilvl w:val="0"/>
          <w:numId w:val="1"/>
        </w:numPr>
        <w:spacing w:after="0" w:line="240" w:lineRule="auto"/>
      </w:pPr>
      <w:r w:rsidRPr="00005D67">
        <w:t xml:space="preserve">reside in the </w:t>
      </w:r>
      <w:smartTag w:uri="urn:schemas-microsoft-com:office:smarttags" w:element="PlaceType">
        <w:r w:rsidRPr="00005D67">
          <w:t>Commonwealth</w:t>
        </w:r>
      </w:smartTag>
      <w:r w:rsidRPr="00005D67">
        <w:t xml:space="preserve"> of </w:t>
      </w:r>
      <w:proofErr w:type="gramStart"/>
      <w:r w:rsidRPr="00005D67">
        <w:t>Kentucky;</w:t>
      </w:r>
      <w:proofErr w:type="gramEnd"/>
    </w:p>
    <w:p w14:paraId="249AC2B7" w14:textId="77777777" w:rsidR="003B025E" w:rsidRPr="00005D67" w:rsidRDefault="003B025E" w:rsidP="003B025E">
      <w:pPr>
        <w:numPr>
          <w:ilvl w:val="0"/>
          <w:numId w:val="1"/>
        </w:numPr>
        <w:spacing w:after="0" w:line="240" w:lineRule="auto"/>
      </w:pPr>
      <w:r w:rsidRPr="00005D67">
        <w:t>hold current membership in the Kentucky League for Nursing</w:t>
      </w:r>
      <w:r>
        <w:t xml:space="preserve"> </w:t>
      </w:r>
      <w:proofErr w:type="gramStart"/>
      <w:r>
        <w:t>Education</w:t>
      </w:r>
      <w:r w:rsidRPr="00005D67">
        <w:t>;</w:t>
      </w:r>
      <w:proofErr w:type="gramEnd"/>
    </w:p>
    <w:p w14:paraId="602CB54E" w14:textId="77777777" w:rsidR="003B025E" w:rsidRDefault="003B025E" w:rsidP="003B025E">
      <w:pPr>
        <w:numPr>
          <w:ilvl w:val="0"/>
          <w:numId w:val="1"/>
        </w:numPr>
        <w:spacing w:after="0" w:line="240" w:lineRule="auto"/>
      </w:pPr>
      <w:r w:rsidRPr="00005D67">
        <w:t>demonstrate support for the mission and values of the Kentucky League for Nursing</w:t>
      </w:r>
    </w:p>
    <w:p w14:paraId="2E344E79" w14:textId="77777777" w:rsidR="003B025E" w:rsidRPr="00005D67" w:rsidRDefault="003B025E" w:rsidP="003B025E">
      <w:pPr>
        <w:ind w:left="720"/>
      </w:pPr>
      <w:r>
        <w:t>Education</w:t>
      </w:r>
      <w:r w:rsidRPr="00005D67">
        <w:t>.</w:t>
      </w:r>
    </w:p>
    <w:p w14:paraId="27B34955" w14:textId="77777777" w:rsidR="003B025E" w:rsidRPr="00005D67" w:rsidRDefault="003B025E" w:rsidP="003B025E">
      <w:pPr>
        <w:numPr>
          <w:ilvl w:val="0"/>
          <w:numId w:val="1"/>
        </w:numPr>
        <w:spacing w:after="0" w:line="240" w:lineRule="auto"/>
      </w:pPr>
      <w:r w:rsidRPr="00005D67">
        <w:t>be present at the KLN</w:t>
      </w:r>
      <w:r>
        <w:t>E</w:t>
      </w:r>
      <w:r w:rsidRPr="00005D67">
        <w:t xml:space="preserve"> Annual Meeting to receive the award.</w:t>
      </w:r>
    </w:p>
    <w:p w14:paraId="2410FF66" w14:textId="77777777" w:rsidR="003B025E" w:rsidRPr="00005D67" w:rsidRDefault="003B025E" w:rsidP="003B025E"/>
    <w:p w14:paraId="3B22A467" w14:textId="77777777" w:rsidR="003B025E" w:rsidRDefault="003B025E" w:rsidP="003B025E">
      <w:r w:rsidRPr="00005D67">
        <w:t xml:space="preserve">Nominations will be in the form of a letter to the </w:t>
      </w:r>
      <w:r>
        <w:t xml:space="preserve">Kentucky League for Nursing Education </w:t>
      </w:r>
      <w:r w:rsidRPr="00005D67">
        <w:t xml:space="preserve">Board </w:t>
      </w:r>
      <w:r>
        <w:t xml:space="preserve">of Directors </w:t>
      </w:r>
      <w:r w:rsidRPr="00005D67">
        <w:t xml:space="preserve">describing the faculty </w:t>
      </w:r>
      <w:proofErr w:type="gramStart"/>
      <w:r w:rsidRPr="00005D67">
        <w:t>member’s</w:t>
      </w:r>
      <w:proofErr w:type="gramEnd"/>
      <w:r w:rsidRPr="00005D67">
        <w:t xml:space="preserve"> merits and support of the mission and values of the KLN</w:t>
      </w:r>
      <w:r>
        <w:t>E</w:t>
      </w:r>
      <w:r w:rsidRPr="00005D67">
        <w:t xml:space="preserve"> submitted by at least two peer KLN</w:t>
      </w:r>
      <w:r>
        <w:t>E</w:t>
      </w:r>
      <w:r w:rsidRPr="00005D67">
        <w:t xml:space="preserve"> members.  Selection will be based on the award committee’s evaluation of the submission compared to the stated criteria.  The </w:t>
      </w:r>
    </w:p>
    <w:p w14:paraId="3B09CDAC" w14:textId="77777777" w:rsidR="003B025E" w:rsidRPr="007B7C92" w:rsidRDefault="003B025E" w:rsidP="003B025E">
      <w:r>
        <w:t xml:space="preserve">Jo Ann Maurer Wever </w:t>
      </w:r>
      <w:r w:rsidRPr="00005D67">
        <w:t>Award for Excellence in Nursing Education will be presented during the annual business meeting of the Kentucky League for Nursing</w:t>
      </w:r>
      <w:r>
        <w:t xml:space="preserve"> Education</w:t>
      </w:r>
      <w:r w:rsidRPr="00005D67">
        <w:t xml:space="preserve">.  Recipients </w:t>
      </w:r>
      <w:r>
        <w:t>are invited</w:t>
      </w:r>
      <w:r w:rsidRPr="00005D67">
        <w:rPr>
          <w:color w:val="FF0000"/>
        </w:rPr>
        <w:t xml:space="preserve"> </w:t>
      </w:r>
      <w:r w:rsidRPr="00005D67">
        <w:t>to present their work in the form of a poster or podium presentation during the KLN</w:t>
      </w:r>
      <w:r>
        <w:t>E</w:t>
      </w:r>
      <w:r w:rsidRPr="00005D67">
        <w:t xml:space="preserve"> Annual Conference for the following year.</w:t>
      </w:r>
    </w:p>
    <w:p w14:paraId="0224198D" w14:textId="77777777" w:rsidR="003B025E" w:rsidRPr="002C0C34" w:rsidRDefault="003B025E" w:rsidP="003B025E">
      <w:pPr>
        <w:jc w:val="center"/>
        <w:rPr>
          <w:b/>
          <w:u w:val="single"/>
        </w:rPr>
      </w:pPr>
      <w:r w:rsidRPr="00005D67">
        <w:rPr>
          <w:b/>
          <w:u w:val="single"/>
        </w:rPr>
        <w:t>Return required docume</w:t>
      </w:r>
      <w:r>
        <w:rPr>
          <w:b/>
          <w:u w:val="single"/>
        </w:rPr>
        <w:t xml:space="preserve">ntation before April 15, </w:t>
      </w:r>
      <w:proofErr w:type="gramStart"/>
      <w:r>
        <w:rPr>
          <w:b/>
          <w:u w:val="single"/>
        </w:rPr>
        <w:t>2025</w:t>
      </w:r>
      <w:proofErr w:type="gramEnd"/>
      <w:r w:rsidRPr="00005D67">
        <w:rPr>
          <w:b/>
          <w:u w:val="single"/>
        </w:rPr>
        <w:t xml:space="preserve"> to</w:t>
      </w:r>
      <w:r>
        <w:rPr>
          <w:b/>
          <w:u w:val="single"/>
        </w:rPr>
        <w:t xml:space="preserve">: </w:t>
      </w:r>
      <w:hyperlink r:id="rId5" w:history="1">
        <w:r w:rsidRPr="00861EF6">
          <w:rPr>
            <w:rStyle w:val="Hyperlink"/>
          </w:rPr>
          <w:t>kyleaguenursing@yahoo.com</w:t>
        </w:r>
      </w:hyperlink>
    </w:p>
    <w:p w14:paraId="3DF4F670" w14:textId="77777777" w:rsidR="003B025E" w:rsidRDefault="003B025E" w:rsidP="003B025E">
      <w:pPr>
        <w:ind w:left="360"/>
        <w:jc w:val="center"/>
        <w:rPr>
          <w:b/>
          <w:bCs/>
        </w:rPr>
      </w:pPr>
      <w:r w:rsidRPr="001360F8">
        <w:rPr>
          <w:b/>
          <w:bCs/>
        </w:rPr>
        <w:t xml:space="preserve">Scholarships will be awarded during the Annual </w:t>
      </w:r>
      <w:r>
        <w:rPr>
          <w:b/>
          <w:bCs/>
        </w:rPr>
        <w:t xml:space="preserve">Business </w:t>
      </w:r>
      <w:r w:rsidRPr="001360F8">
        <w:rPr>
          <w:b/>
          <w:bCs/>
        </w:rPr>
        <w:t>Meeting of the Kentucky League for Nursing</w:t>
      </w:r>
      <w:r>
        <w:rPr>
          <w:b/>
          <w:bCs/>
        </w:rPr>
        <w:t xml:space="preserve"> Education on May 15, 2025</w:t>
      </w:r>
      <w:r w:rsidRPr="001360F8">
        <w:rPr>
          <w:b/>
          <w:bCs/>
        </w:rPr>
        <w:t>.</w:t>
      </w:r>
    </w:p>
    <w:p w14:paraId="799EF3B7" w14:textId="77777777" w:rsidR="003B025E" w:rsidRDefault="003B025E" w:rsidP="003B025E">
      <w:pPr>
        <w:autoSpaceDE w:val="0"/>
        <w:autoSpaceDN w:val="0"/>
        <w:adjustRightInd w:val="0"/>
        <w:jc w:val="center"/>
        <w:rPr>
          <w:i/>
        </w:rPr>
      </w:pPr>
      <w:proofErr w:type="gramStart"/>
      <w:r w:rsidRPr="00D30CE7">
        <w:rPr>
          <w:b/>
          <w:bCs/>
        </w:rPr>
        <w:t>Recipient</w:t>
      </w:r>
      <w:proofErr w:type="gramEnd"/>
      <w:r w:rsidRPr="00D30CE7">
        <w:rPr>
          <w:b/>
          <w:bCs/>
        </w:rPr>
        <w:t xml:space="preserve"> must be present to receive award</w:t>
      </w:r>
      <w:r>
        <w:rPr>
          <w:b/>
          <w:bCs/>
        </w:rPr>
        <w:t>.</w:t>
      </w:r>
    </w:p>
    <w:p w14:paraId="61F899D5" w14:textId="77777777" w:rsidR="003B025E" w:rsidRPr="007B7C92" w:rsidRDefault="003B025E" w:rsidP="003B025E">
      <w:pPr>
        <w:autoSpaceDE w:val="0"/>
        <w:autoSpaceDN w:val="0"/>
        <w:adjustRightInd w:val="0"/>
        <w:jc w:val="center"/>
        <w:rPr>
          <w:i/>
        </w:rPr>
      </w:pPr>
      <w:r w:rsidRPr="00723E56">
        <w:rPr>
          <w:i/>
        </w:rPr>
        <w:t xml:space="preserve">The </w:t>
      </w:r>
      <w:r>
        <w:rPr>
          <w:i/>
        </w:rPr>
        <w:t>award</w:t>
      </w:r>
      <w:r w:rsidRPr="00723E56">
        <w:rPr>
          <w:i/>
        </w:rPr>
        <w:t xml:space="preserve"> will be </w:t>
      </w:r>
      <w:r>
        <w:rPr>
          <w:i/>
        </w:rPr>
        <w:t>given</w:t>
      </w:r>
      <w:r w:rsidRPr="00723E56">
        <w:rPr>
          <w:i/>
        </w:rPr>
        <w:t xml:space="preserve"> to a qualified applicant regardless of age, sex, race, religion, or political affiliation</w:t>
      </w:r>
    </w:p>
    <w:p w14:paraId="70FD5D60" w14:textId="77777777" w:rsidR="003B025E" w:rsidRDefault="003B025E"/>
    <w:sectPr w:rsidR="003B025E" w:rsidSect="003B025E">
      <w:headerReference w:type="default" r:id="rId6"/>
      <w:footerReference w:type="default" r:id="rId7"/>
      <w:pgSz w:w="12240" w:h="15840"/>
      <w:pgMar w:top="1170" w:right="1440" w:bottom="1440" w:left="1440" w:header="288" w:footer="3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367974"/>
      <w:docPartObj>
        <w:docPartGallery w:val="Page Numbers (Bottom of Page)"/>
        <w:docPartUnique/>
      </w:docPartObj>
    </w:sdtPr>
    <w:sdtEndPr>
      <w:rPr>
        <w:noProof/>
      </w:rPr>
    </w:sdtEndPr>
    <w:sdtContent>
      <w:p w14:paraId="445B33D8" w14:textId="77777777" w:rsidR="003B025E" w:rsidRDefault="003B025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9E0CBAB" w14:textId="77777777" w:rsidR="003B025E" w:rsidRDefault="003B025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25F04" w14:textId="77777777" w:rsidR="003B025E" w:rsidRDefault="003B0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515EE"/>
    <w:multiLevelType w:val="hybridMultilevel"/>
    <w:tmpl w:val="E1841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678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5E"/>
    <w:rsid w:val="003B025E"/>
    <w:rsid w:val="0071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3BF7B16"/>
  <w15:chartTrackingRefBased/>
  <w15:docId w15:val="{E3AF7A1B-3EAF-476E-8B19-3249C00D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5E"/>
    <w:pPr>
      <w:spacing w:line="259" w:lineRule="auto"/>
    </w:pPr>
    <w:rPr>
      <w:kern w:val="0"/>
      <w:sz w:val="22"/>
      <w:szCs w:val="22"/>
      <w14:ligatures w14:val="none"/>
    </w:rPr>
  </w:style>
  <w:style w:type="paragraph" w:styleId="Heading1">
    <w:name w:val="heading 1"/>
    <w:basedOn w:val="Normal"/>
    <w:next w:val="Normal"/>
    <w:link w:val="Heading1Char"/>
    <w:uiPriority w:val="9"/>
    <w:qFormat/>
    <w:rsid w:val="003B0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25E"/>
    <w:rPr>
      <w:rFonts w:eastAsiaTheme="majorEastAsia" w:cstheme="majorBidi"/>
      <w:color w:val="272727" w:themeColor="text1" w:themeTint="D8"/>
    </w:rPr>
  </w:style>
  <w:style w:type="paragraph" w:styleId="Title">
    <w:name w:val="Title"/>
    <w:basedOn w:val="Normal"/>
    <w:next w:val="Normal"/>
    <w:link w:val="TitleChar"/>
    <w:uiPriority w:val="10"/>
    <w:qFormat/>
    <w:rsid w:val="003B0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25E"/>
    <w:pPr>
      <w:spacing w:before="160"/>
      <w:jc w:val="center"/>
    </w:pPr>
    <w:rPr>
      <w:i/>
      <w:iCs/>
      <w:color w:val="404040" w:themeColor="text1" w:themeTint="BF"/>
    </w:rPr>
  </w:style>
  <w:style w:type="character" w:customStyle="1" w:styleId="QuoteChar">
    <w:name w:val="Quote Char"/>
    <w:basedOn w:val="DefaultParagraphFont"/>
    <w:link w:val="Quote"/>
    <w:uiPriority w:val="29"/>
    <w:rsid w:val="003B025E"/>
    <w:rPr>
      <w:i/>
      <w:iCs/>
      <w:color w:val="404040" w:themeColor="text1" w:themeTint="BF"/>
    </w:rPr>
  </w:style>
  <w:style w:type="paragraph" w:styleId="ListParagraph">
    <w:name w:val="List Paragraph"/>
    <w:basedOn w:val="Normal"/>
    <w:uiPriority w:val="34"/>
    <w:qFormat/>
    <w:rsid w:val="003B025E"/>
    <w:pPr>
      <w:ind w:left="720"/>
      <w:contextualSpacing/>
    </w:pPr>
  </w:style>
  <w:style w:type="character" w:styleId="IntenseEmphasis">
    <w:name w:val="Intense Emphasis"/>
    <w:basedOn w:val="DefaultParagraphFont"/>
    <w:uiPriority w:val="21"/>
    <w:qFormat/>
    <w:rsid w:val="003B025E"/>
    <w:rPr>
      <w:i/>
      <w:iCs/>
      <w:color w:val="0F4761" w:themeColor="accent1" w:themeShade="BF"/>
    </w:rPr>
  </w:style>
  <w:style w:type="paragraph" w:styleId="IntenseQuote">
    <w:name w:val="Intense Quote"/>
    <w:basedOn w:val="Normal"/>
    <w:next w:val="Normal"/>
    <w:link w:val="IntenseQuoteChar"/>
    <w:uiPriority w:val="30"/>
    <w:qFormat/>
    <w:rsid w:val="003B0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25E"/>
    <w:rPr>
      <w:i/>
      <w:iCs/>
      <w:color w:val="0F4761" w:themeColor="accent1" w:themeShade="BF"/>
    </w:rPr>
  </w:style>
  <w:style w:type="character" w:styleId="IntenseReference">
    <w:name w:val="Intense Reference"/>
    <w:basedOn w:val="DefaultParagraphFont"/>
    <w:uiPriority w:val="32"/>
    <w:qFormat/>
    <w:rsid w:val="003B025E"/>
    <w:rPr>
      <w:b/>
      <w:bCs/>
      <w:smallCaps/>
      <w:color w:val="0F4761" w:themeColor="accent1" w:themeShade="BF"/>
      <w:spacing w:val="5"/>
    </w:rPr>
  </w:style>
  <w:style w:type="paragraph" w:styleId="Header">
    <w:name w:val="header"/>
    <w:basedOn w:val="Normal"/>
    <w:link w:val="HeaderChar"/>
    <w:uiPriority w:val="99"/>
    <w:unhideWhenUsed/>
    <w:rsid w:val="003B0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25E"/>
    <w:rPr>
      <w:kern w:val="0"/>
      <w:sz w:val="22"/>
      <w:szCs w:val="22"/>
      <w14:ligatures w14:val="none"/>
    </w:rPr>
  </w:style>
  <w:style w:type="paragraph" w:styleId="Footer">
    <w:name w:val="footer"/>
    <w:basedOn w:val="Normal"/>
    <w:link w:val="FooterChar"/>
    <w:uiPriority w:val="99"/>
    <w:unhideWhenUsed/>
    <w:rsid w:val="003B0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25E"/>
    <w:rPr>
      <w:kern w:val="0"/>
      <w:sz w:val="22"/>
      <w:szCs w:val="22"/>
      <w14:ligatures w14:val="none"/>
    </w:rPr>
  </w:style>
  <w:style w:type="character" w:styleId="Hyperlink">
    <w:name w:val="Hyperlink"/>
    <w:basedOn w:val="DefaultParagraphFont"/>
    <w:uiPriority w:val="99"/>
    <w:unhideWhenUsed/>
    <w:rsid w:val="003B02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kyleaguenursing@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Ann Reed</dc:creator>
  <cp:keywords/>
  <dc:description/>
  <cp:lastModifiedBy>Lu Ann Reed</cp:lastModifiedBy>
  <cp:revision>1</cp:revision>
  <dcterms:created xsi:type="dcterms:W3CDTF">2025-02-04T05:35:00Z</dcterms:created>
  <dcterms:modified xsi:type="dcterms:W3CDTF">2025-02-04T05:36:00Z</dcterms:modified>
</cp:coreProperties>
</file>